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7EEBC" w14:textId="77777777" w:rsidR="00D01870" w:rsidRPr="00D01870" w:rsidRDefault="00D01870" w:rsidP="00D01870">
      <w:pPr>
        <w:pStyle w:val="000H1"/>
        <w:spacing w:line="240" w:lineRule="auto"/>
        <w:rPr>
          <w:lang w:val="en-GB"/>
        </w:rPr>
      </w:pPr>
      <w:r w:rsidRPr="00D01870">
        <w:rPr>
          <w:lang w:val="en-GB"/>
        </w:rPr>
        <w:t>Audi Concept C: previewing a thrilling all-electric sports car</w:t>
      </w:r>
    </w:p>
    <w:p w14:paraId="573E6D60" w14:textId="5B3AE859" w:rsidR="00D01870" w:rsidRPr="00D01870" w:rsidRDefault="00D01870" w:rsidP="00D01870">
      <w:pPr>
        <w:pStyle w:val="000Copy"/>
        <w:spacing w:line="240" w:lineRule="auto"/>
        <w:rPr>
          <w:b/>
          <w:bCs/>
          <w:lang w:val="en-GB"/>
        </w:rPr>
      </w:pPr>
      <w:r w:rsidRPr="00D01870">
        <w:rPr>
          <w:b/>
          <w:bCs/>
          <w:lang w:val="en-GB"/>
        </w:rPr>
        <w:t>Ingolstadt, October 2</w:t>
      </w:r>
      <w:r w:rsidR="008255C0">
        <w:rPr>
          <w:b/>
          <w:bCs/>
          <w:lang w:val="en-GB"/>
        </w:rPr>
        <w:t>1</w:t>
      </w:r>
      <w:r w:rsidRPr="00D01870">
        <w:rPr>
          <w:b/>
          <w:bCs/>
          <w:lang w:val="en-GB"/>
        </w:rPr>
        <w:t>, 2025 – The Audi Concept C represents the future of Audi. With its unmistakable design language, it offers a preview of future models and a new interior experience. It is the first manifestation of the new design philosophy and embodies the four principles of clarity, emotional appeal, technical excellence, and intelligent design. And thanks to its road approval, these qualities can be experienced from behind the wheel.</w:t>
      </w:r>
    </w:p>
    <w:p w14:paraId="394B03BA" w14:textId="77777777" w:rsidR="00D01870" w:rsidRPr="00D01870" w:rsidRDefault="00D01870" w:rsidP="00D01870">
      <w:pPr>
        <w:pStyle w:val="000Copy"/>
        <w:spacing w:line="240" w:lineRule="auto"/>
        <w:rPr>
          <w:lang w:val="en-GB"/>
        </w:rPr>
      </w:pPr>
    </w:p>
    <w:p w14:paraId="10F6D5DE" w14:textId="77777777" w:rsidR="00D01870" w:rsidRDefault="00D01870" w:rsidP="00D01870">
      <w:pPr>
        <w:pStyle w:val="000Copy"/>
        <w:spacing w:line="240" w:lineRule="auto"/>
        <w:rPr>
          <w:lang w:val="en-GB"/>
        </w:rPr>
      </w:pPr>
      <w:r w:rsidRPr="00D01870">
        <w:rPr>
          <w:lang w:val="en-GB"/>
        </w:rPr>
        <w:t xml:space="preserve">The </w:t>
      </w:r>
      <w:hyperlink r:id="rId11" w:tooltip="Link Audi Media Center" w:history="1">
        <w:r w:rsidRPr="00D01870">
          <w:rPr>
            <w:rStyle w:val="Hyperlink"/>
            <w:lang w:val="en-GB"/>
          </w:rPr>
          <w:t>Audi Concept C made its debut in Milan</w:t>
        </w:r>
      </w:hyperlink>
      <w:r w:rsidRPr="00D01870">
        <w:rPr>
          <w:lang w:val="en-GB"/>
        </w:rPr>
        <w:t xml:space="preserve"> in early September, followed soon after by an appearance at a unique stand at the </w:t>
      </w:r>
      <w:hyperlink r:id="rId12" w:tooltip="Link Audi Media Center" w:history="1">
        <w:r w:rsidRPr="00D01870">
          <w:rPr>
            <w:rStyle w:val="Hyperlink"/>
            <w:lang w:val="en-GB"/>
          </w:rPr>
          <w:t>IAA in Munich</w:t>
        </w:r>
      </w:hyperlink>
      <w:r w:rsidRPr="00D01870">
        <w:rPr>
          <w:lang w:val="en-GB"/>
        </w:rPr>
        <w:t xml:space="preserve">. The all-electric roadster impressed with its unmistakable combination of clarity, technology, intelligence, and emotion – Audi’s four new </w:t>
      </w:r>
      <w:hyperlink r:id="rId13" w:tooltip="Link Audi Media Center" w:history="1">
        <w:r w:rsidRPr="00D01870">
          <w:rPr>
            <w:rStyle w:val="Hyperlink"/>
            <w:lang w:val="en-GB"/>
          </w:rPr>
          <w:t>design principles</w:t>
        </w:r>
      </w:hyperlink>
      <w:r w:rsidRPr="00D01870">
        <w:rPr>
          <w:lang w:val="en-GB"/>
        </w:rPr>
        <w:t xml:space="preserve">. </w:t>
      </w:r>
    </w:p>
    <w:p w14:paraId="1F4C6D76" w14:textId="77777777" w:rsidR="00D01870" w:rsidRPr="00D01870" w:rsidRDefault="00D01870" w:rsidP="00D01870">
      <w:pPr>
        <w:pStyle w:val="000Copy"/>
        <w:spacing w:line="240" w:lineRule="auto"/>
        <w:rPr>
          <w:lang w:val="en-GB"/>
        </w:rPr>
      </w:pPr>
    </w:p>
    <w:p w14:paraId="68775EE4" w14:textId="77777777" w:rsidR="00D01870" w:rsidRDefault="00D01870" w:rsidP="00D01870">
      <w:pPr>
        <w:pStyle w:val="000Copy"/>
        <w:spacing w:line="240" w:lineRule="auto"/>
        <w:rPr>
          <w:lang w:val="en-GB"/>
        </w:rPr>
      </w:pPr>
      <w:r w:rsidRPr="00D01870">
        <w:rPr>
          <w:lang w:val="en-GB"/>
        </w:rPr>
        <w:t xml:space="preserve">The street-legal concept vehicle offers a preview of a future production model – a breathtaking all-electric sports car with exceptional driving dynamics that puts design, speed, and emotion at its core. Like the Concept C, the production version will seamlessly blend the thrill of open-top driving with the elegance of a hardtop. </w:t>
      </w:r>
    </w:p>
    <w:p w14:paraId="4B2A0521" w14:textId="77777777" w:rsidR="00D01870" w:rsidRPr="00D01870" w:rsidRDefault="00D01870" w:rsidP="00D01870">
      <w:pPr>
        <w:pStyle w:val="000Copy"/>
        <w:spacing w:line="240" w:lineRule="auto"/>
        <w:rPr>
          <w:lang w:val="en-GB"/>
        </w:rPr>
      </w:pPr>
    </w:p>
    <w:p w14:paraId="46804857" w14:textId="77777777" w:rsidR="00D01870" w:rsidRDefault="00D01870" w:rsidP="00D01870">
      <w:pPr>
        <w:pStyle w:val="000Copy"/>
        <w:spacing w:line="240" w:lineRule="auto"/>
        <w:rPr>
          <w:lang w:val="en-GB"/>
        </w:rPr>
      </w:pPr>
      <w:r w:rsidRPr="00D01870">
        <w:rPr>
          <w:lang w:val="en-GB"/>
        </w:rPr>
        <w:t xml:space="preserve">With its proportions, surfaces and details, the Concept C establishes a bold and unmistakable identity that will play a defining role in shaping Audi’s future. The interior of the vehicle showcases </w:t>
      </w:r>
      <w:hyperlink r:id="rId14" w:tooltip="Link Audi Media Center">
        <w:r w:rsidRPr="00D01870">
          <w:rPr>
            <w:rStyle w:val="Hyperlink"/>
            <w:lang w:val="en-GB"/>
          </w:rPr>
          <w:t>quality craftsmanship</w:t>
        </w:r>
      </w:hyperlink>
      <w:r w:rsidRPr="00D01870">
        <w:rPr>
          <w:lang w:val="en-GB"/>
        </w:rPr>
        <w:t xml:space="preserve"> with its perfectly curated materials and colors. These materials not only shape the space – they create experiences: tactile, visual, and emotional. The interplay of design, aesthetics, and control elements appeals to all the senses. </w:t>
      </w:r>
    </w:p>
    <w:p w14:paraId="5BE9C65D" w14:textId="77777777" w:rsidR="00D01870" w:rsidRPr="00D01870" w:rsidRDefault="00D01870" w:rsidP="00D01870">
      <w:pPr>
        <w:pStyle w:val="000Copy"/>
        <w:spacing w:line="240" w:lineRule="auto"/>
        <w:rPr>
          <w:lang w:val="en-GB"/>
        </w:rPr>
      </w:pPr>
    </w:p>
    <w:p w14:paraId="42640094" w14:textId="77777777" w:rsidR="00D01870" w:rsidRDefault="00D01870" w:rsidP="00D01870">
      <w:pPr>
        <w:pStyle w:val="000Copy"/>
        <w:spacing w:line="240" w:lineRule="auto"/>
        <w:rPr>
          <w:lang w:val="en-GB"/>
        </w:rPr>
      </w:pPr>
      <w:r w:rsidRPr="00D01870">
        <w:rPr>
          <w:lang w:val="en-GB"/>
        </w:rPr>
        <w:t xml:space="preserve">The interior of the Audi Concept C achieves a unique symbiosis of technology and emotion. Subtly integrated technology ensures an intuitive user experience, with every physical control crafted to deliver high mechanical quality and a refined sound – the signature “Audi click.” With haptic control elements on the steering wheel and in the center console, the design also emphasizes clarity and precision when it comes to operation. Digital elements are always close by, yet never dominant. A foldable 10.4-inch display remains hidden until activated, preserving a calm and uncluttered interior. Information appears only when needed – seamlessly and in context. </w:t>
      </w:r>
    </w:p>
    <w:p w14:paraId="6C198825" w14:textId="77777777" w:rsidR="00D01870" w:rsidRPr="00D01870" w:rsidRDefault="00D01870" w:rsidP="00D01870">
      <w:pPr>
        <w:pStyle w:val="000Copy"/>
        <w:spacing w:line="240" w:lineRule="auto"/>
        <w:rPr>
          <w:lang w:val="en-GB"/>
        </w:rPr>
      </w:pPr>
    </w:p>
    <w:p w14:paraId="117718D7" w14:textId="77777777" w:rsidR="00D01870" w:rsidRDefault="00D01870" w:rsidP="00D01870">
      <w:pPr>
        <w:pStyle w:val="000Copy"/>
        <w:spacing w:line="240" w:lineRule="auto"/>
        <w:rPr>
          <w:lang w:val="en-GB"/>
        </w:rPr>
      </w:pPr>
      <w:r w:rsidRPr="00D01870">
        <w:rPr>
          <w:lang w:val="en-GB"/>
        </w:rPr>
        <w:t>Bold leaps in innovation and cutting-edge technology, combined with an uncompromising focus on design, are an integral part of Audi’s DNA. Many of the brand’s legendary models – including sports cars like the TT, R8, RS 6 (C6, 2004), and the Auto Union Type C racing car – embody this combination. The Audi Concept C powerfully continues this legacy and marks the brand’s bold step into a new era of clarity.</w:t>
      </w:r>
    </w:p>
    <w:p w14:paraId="604311C7" w14:textId="77777777" w:rsidR="00D01870" w:rsidRPr="00D01870" w:rsidRDefault="00D01870" w:rsidP="00D01870">
      <w:pPr>
        <w:pStyle w:val="000Copy"/>
        <w:spacing w:line="240" w:lineRule="auto"/>
        <w:rPr>
          <w:lang w:val="en-GB"/>
        </w:rPr>
      </w:pPr>
    </w:p>
    <w:p w14:paraId="33CF176D" w14:textId="0F08FBF5" w:rsidR="00D01870" w:rsidRPr="00D01870" w:rsidRDefault="00D01870" w:rsidP="00BC6542">
      <w:pPr>
        <w:pStyle w:val="000Copy"/>
        <w:spacing w:line="240" w:lineRule="auto"/>
        <w:rPr>
          <w:lang w:val="en-GB"/>
        </w:rPr>
        <w:sectPr w:rsidR="00D01870" w:rsidRPr="00D01870" w:rsidSect="00BC6542">
          <w:headerReference w:type="default" r:id="rId15"/>
          <w:footerReference w:type="default" r:id="rId16"/>
          <w:headerReference w:type="first" r:id="rId17"/>
          <w:footerReference w:type="first" r:id="rId18"/>
          <w:pgSz w:w="11906" w:h="16838"/>
          <w:pgMar w:top="1860" w:right="1417" w:bottom="1134" w:left="1417" w:header="364" w:footer="289" w:gutter="0"/>
          <w:cols w:space="708"/>
          <w:titlePg/>
          <w:docGrid w:linePitch="360"/>
        </w:sectPr>
      </w:pPr>
      <w:r w:rsidRPr="00D01870">
        <w:rPr>
          <w:lang w:val="en-GB"/>
        </w:rPr>
        <w:t xml:space="preserve">While the Audi Concept C embodies the spirit of progress and offers a tangible glimpse into the future of the brand, it remains a design study and is not available for purchase. At present, there are no plans for the Concept C to be released or made available in showrooms across the Middle East. </w:t>
      </w:r>
    </w:p>
    <w:tbl>
      <w:tblPr>
        <w:tblStyle w:val="000TabelleAUDI1"/>
        <w:tblW w:w="0" w:type="auto"/>
        <w:tblBorders>
          <w:top w:val="none" w:sz="12" w:space="0" w:color="000000"/>
          <w:left w:val="none" w:sz="12" w:space="0" w:color="000000"/>
          <w:bottom w:val="none" w:sz="12" w:space="0" w:color="000000"/>
          <w:right w:val="none" w:sz="12" w:space="0" w:color="000000"/>
          <w:insideH w:val="none" w:sz="12" w:space="0" w:color="000000"/>
          <w:insideV w:val="none" w:sz="12" w:space="0" w:color="000000"/>
        </w:tblBorders>
        <w:tblLayout w:type="fixed"/>
        <w:tblLook w:val="04A0" w:firstRow="1" w:lastRow="0" w:firstColumn="1" w:lastColumn="0" w:noHBand="0" w:noVBand="1"/>
      </w:tblPr>
      <w:tblGrid>
        <w:gridCol w:w="4380"/>
        <w:gridCol w:w="4470"/>
      </w:tblGrid>
      <w:tr w:rsidR="00D01870" w:rsidRPr="00D01870" w14:paraId="38384394" w14:textId="77777777" w:rsidTr="00317863">
        <w:trPr>
          <w:trHeight w:val="300"/>
        </w:trPr>
        <w:tc>
          <w:tcPr>
            <w:tcW w:w="4380" w:type="dxa"/>
            <w:tcMar>
              <w:left w:w="105" w:type="dxa"/>
              <w:right w:w="105" w:type="dxa"/>
            </w:tcMar>
          </w:tcPr>
          <w:p w14:paraId="2AC28844" w14:textId="77777777" w:rsidR="00D01870" w:rsidRPr="00D01870" w:rsidRDefault="00D01870" w:rsidP="00D01870">
            <w:pPr>
              <w:suppressAutoHyphens/>
              <w:spacing w:before="240"/>
              <w:rPr>
                <w:rFonts w:eastAsia="Audi Type" w:cs="Audi Type"/>
                <w:b/>
                <w:lang w:val="en-GB" w:eastAsia="de-DE"/>
              </w:rPr>
            </w:pPr>
            <w:r w:rsidRPr="00D01870">
              <w:rPr>
                <w:rFonts w:eastAsia="Audi Type" w:cs="Audi Type"/>
                <w:b/>
                <w:lang w:val="en-GB" w:eastAsia="de-DE"/>
              </w:rPr>
              <w:lastRenderedPageBreak/>
              <w:t>Audi Middle East Communications</w:t>
            </w:r>
          </w:p>
          <w:p w14:paraId="03F2601D" w14:textId="77777777" w:rsidR="00D01870" w:rsidRPr="00D01870" w:rsidRDefault="00D01870" w:rsidP="00D01870">
            <w:pPr>
              <w:suppressAutoHyphens/>
              <w:spacing w:before="240"/>
              <w:rPr>
                <w:rFonts w:eastAsia="Audi Type" w:cs="Audi Type"/>
                <w:lang w:val="en-GB" w:eastAsia="de-DE"/>
              </w:rPr>
            </w:pPr>
            <w:r w:rsidRPr="00D01870">
              <w:rPr>
                <w:rFonts w:eastAsia="Audi Type" w:cs="Audi Type"/>
                <w:lang w:val="en-GB" w:eastAsia="de-DE"/>
              </w:rPr>
              <w:t>Angelina Getmanchuk</w:t>
            </w:r>
          </w:p>
          <w:p w14:paraId="045DEFFC" w14:textId="77777777" w:rsidR="00D01870" w:rsidRPr="00D01870" w:rsidRDefault="00D01870" w:rsidP="00D01870">
            <w:pPr>
              <w:suppressAutoHyphens/>
              <w:rPr>
                <w:rFonts w:eastAsia="Audi Type" w:cs="Audi Type"/>
                <w:lang w:val="en-GB" w:eastAsia="de-DE"/>
              </w:rPr>
            </w:pPr>
            <w:r w:rsidRPr="00D01870">
              <w:rPr>
                <w:rFonts w:eastAsia="Audi Type" w:cs="Audi Type"/>
                <w:lang w:val="en-GB" w:eastAsia="de-DE"/>
              </w:rPr>
              <w:t xml:space="preserve">Audi Middle East PR </w:t>
            </w:r>
          </w:p>
          <w:p w14:paraId="22CC59E9" w14:textId="77777777" w:rsidR="00D01870" w:rsidRPr="00D01870" w:rsidRDefault="00D01870" w:rsidP="00D01870">
            <w:pPr>
              <w:suppressAutoHyphens/>
              <w:rPr>
                <w:rFonts w:eastAsia="Audi Type" w:cs="Audi Type"/>
                <w:lang w:val="en-GB" w:eastAsia="de-DE"/>
              </w:rPr>
            </w:pPr>
            <w:r w:rsidRPr="00D01870">
              <w:rPr>
                <w:rFonts w:eastAsia="Audi Type" w:cs="Audi Type"/>
                <w:lang w:val="en-GB" w:eastAsia="de-DE"/>
              </w:rPr>
              <w:t xml:space="preserve">Email: </w:t>
            </w:r>
            <w:hyperlink r:id="rId19" w:history="1">
              <w:r w:rsidRPr="00D01870">
                <w:rPr>
                  <w:rStyle w:val="Hyperlink"/>
                  <w:rFonts w:eastAsia="Audi Type" w:cs="Audi Type"/>
                  <w:lang w:val="en-GB" w:eastAsia="de-DE"/>
                </w:rPr>
                <w:t>angelina.getmanchuk@vwgme.com</w:t>
              </w:r>
            </w:hyperlink>
          </w:p>
          <w:p w14:paraId="14A1FE70" w14:textId="77777777" w:rsidR="00D01870" w:rsidRPr="00D01870" w:rsidRDefault="00D01870" w:rsidP="00D01870">
            <w:pPr>
              <w:tabs>
                <w:tab w:val="left" w:pos="567"/>
              </w:tabs>
              <w:ind w:left="-111" w:firstLine="111"/>
              <w:rPr>
                <w:rFonts w:eastAsia="Calibri"/>
                <w:lang w:val="en-GB"/>
              </w:rPr>
            </w:pPr>
            <w:hyperlink r:id="rId20">
              <w:r w:rsidRPr="00D01870">
                <w:rPr>
                  <w:rFonts w:eastAsia="Audi Type" w:cs="Audi Type"/>
                  <w:color w:val="0000FF"/>
                  <w:u w:val="single"/>
                  <w:lang w:val="en-GB"/>
                </w:rPr>
                <w:t>news.audimiddleeast.com</w:t>
              </w:r>
              <w:r w:rsidRPr="00D01870">
                <w:rPr>
                  <w:lang w:val="en-GB"/>
                </w:rPr>
                <w:br/>
              </w:r>
            </w:hyperlink>
          </w:p>
          <w:p w14:paraId="25AACA68" w14:textId="77777777" w:rsidR="00D01870" w:rsidRPr="00D01870" w:rsidRDefault="00D01870" w:rsidP="00D01870">
            <w:pPr>
              <w:tabs>
                <w:tab w:val="left" w:pos="567"/>
              </w:tabs>
              <w:spacing w:before="240"/>
              <w:ind w:left="-111" w:firstLine="111"/>
              <w:rPr>
                <w:rFonts w:eastAsia="Calibri" w:cs="Calibri"/>
                <w:lang w:val="en-GB"/>
              </w:rPr>
            </w:pPr>
            <w:r w:rsidRPr="00D01870">
              <w:rPr>
                <w:noProof/>
                <w:lang w:val="en-GB"/>
              </w:rPr>
              <w:drawing>
                <wp:inline distT="0" distB="0" distL="0" distR="0" wp14:anchorId="2F87EF7B" wp14:editId="0CFB0ABE">
                  <wp:extent cx="285750" cy="304800"/>
                  <wp:effectExtent l="0" t="0" r="0" b="0"/>
                  <wp:docPr id="1775568959" name="Picture 17755689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568959"/>
                          <pic:cNvPicPr/>
                        </pic:nvPicPr>
                        <pic:blipFill>
                          <a:blip r:embed="rId21">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D01870">
              <w:rPr>
                <w:noProof/>
                <w:lang w:val="en-GB"/>
              </w:rPr>
              <w:drawing>
                <wp:inline distT="0" distB="0" distL="0" distR="0" wp14:anchorId="15D7D253" wp14:editId="13AC6F94">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0176348"/>
                          <pic:cNvPicPr/>
                        </pic:nvPicPr>
                        <pic:blipFill>
                          <a:blip r:embed="rId22">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D01870">
              <w:rPr>
                <w:noProof/>
                <w:lang w:val="en-GB"/>
              </w:rPr>
              <w:drawing>
                <wp:inline distT="0" distB="0" distL="0" distR="0" wp14:anchorId="594147CC" wp14:editId="386C3E71">
                  <wp:extent cx="304800" cy="304800"/>
                  <wp:effectExtent l="0" t="0" r="0" b="0"/>
                  <wp:docPr id="370104054" name="Picture 370104054"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104054"/>
                          <pic:cNvPicPr/>
                        </pic:nvPicPr>
                        <pic:blipFill>
                          <a:blip r:embed="rId23">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D01870">
              <w:rPr>
                <w:noProof/>
                <w:lang w:val="en-GB"/>
              </w:rPr>
              <w:drawing>
                <wp:inline distT="0" distB="0" distL="0" distR="0" wp14:anchorId="2BA44D05" wp14:editId="592B75BB">
                  <wp:extent cx="304800" cy="304800"/>
                  <wp:effectExtent l="0" t="0" r="0" b="0"/>
                  <wp:docPr id="139654708" name="Picture 13965470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4708"/>
                          <pic:cNvPicPr/>
                        </pic:nvPicPr>
                        <pic:blipFill>
                          <a:blip r:embed="rId24">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2423C8B5" w14:textId="77777777" w:rsidR="00D01870" w:rsidRPr="00D01870" w:rsidRDefault="00D01870" w:rsidP="00D01870">
            <w:pPr>
              <w:suppressAutoHyphens/>
              <w:spacing w:before="240"/>
              <w:rPr>
                <w:rFonts w:eastAsia="Audi Type" w:cs="Audi Type"/>
                <w:b/>
                <w:lang w:val="en-GB" w:eastAsia="de-DE"/>
              </w:rPr>
            </w:pPr>
            <w:r w:rsidRPr="00D01870">
              <w:rPr>
                <w:rFonts w:eastAsia="Audi Type" w:cs="Audi Type"/>
                <w:b/>
                <w:lang w:val="en-GB" w:eastAsia="de-DE"/>
              </w:rPr>
              <w:t xml:space="preserve">The Romans </w:t>
            </w:r>
          </w:p>
          <w:p w14:paraId="0BD781D4" w14:textId="77777777" w:rsidR="00D01870" w:rsidRPr="00D01870" w:rsidRDefault="00D01870" w:rsidP="00D01870">
            <w:pPr>
              <w:suppressAutoHyphens/>
              <w:spacing w:before="240"/>
              <w:rPr>
                <w:rFonts w:eastAsia="Audi Type" w:cs="Audi Type"/>
                <w:b/>
                <w:lang w:val="en-GB" w:eastAsia="de-DE"/>
              </w:rPr>
            </w:pPr>
            <w:r w:rsidRPr="00D01870">
              <w:rPr>
                <w:rFonts w:eastAsia="Audi Type" w:cs="Audi Type"/>
                <w:lang w:val="en-GB" w:eastAsia="de-DE"/>
              </w:rPr>
              <w:t xml:space="preserve">Audi Middle East PR Partner </w:t>
            </w:r>
          </w:p>
          <w:p w14:paraId="659C4CB9" w14:textId="77777777" w:rsidR="00D01870" w:rsidRPr="00D01870" w:rsidRDefault="00D01870" w:rsidP="00D01870">
            <w:pPr>
              <w:suppressAutoHyphens/>
              <w:spacing w:before="240"/>
              <w:rPr>
                <w:rFonts w:eastAsia="Audi Type" w:cs="Audi Type"/>
                <w:b/>
                <w:lang w:val="en-GB" w:eastAsia="de-DE"/>
              </w:rPr>
            </w:pPr>
            <w:r w:rsidRPr="00D01870">
              <w:rPr>
                <w:rFonts w:eastAsia="Audi Type" w:cs="Audi Type"/>
                <w:lang w:val="en-GB" w:eastAsia="de-DE"/>
              </w:rPr>
              <w:t xml:space="preserve">Email: </w:t>
            </w:r>
            <w:hyperlink r:id="rId25">
              <w:r w:rsidRPr="00D01870">
                <w:rPr>
                  <w:rFonts w:eastAsia="Audi Type" w:cs="Audi Type"/>
                  <w:color w:val="0000FF"/>
                  <w:u w:val="single"/>
                  <w:lang w:val="en-GB" w:eastAsia="de-DE"/>
                </w:rPr>
                <w:t>AudiMiddleEastPR@wearetheromans.com</w:t>
              </w:r>
            </w:hyperlink>
            <w:r w:rsidRPr="00D01870">
              <w:rPr>
                <w:rFonts w:eastAsia="Audi Type" w:cs="Audi Type"/>
                <w:lang w:val="en-GB" w:eastAsia="de-DE"/>
              </w:rPr>
              <w:t xml:space="preserve"> </w:t>
            </w:r>
          </w:p>
        </w:tc>
      </w:tr>
    </w:tbl>
    <w:p w14:paraId="5F569248" w14:textId="77777777" w:rsidR="00710DB5" w:rsidRDefault="00710DB5" w:rsidP="00710DB5">
      <w:pPr>
        <w:pBdr>
          <w:bottom w:val="single" w:sz="4" w:space="5" w:color="auto"/>
        </w:pBdr>
        <w:spacing w:before="240"/>
        <w:rPr>
          <w:rFonts w:ascii="Audi Type" w:eastAsia="Times New Roman" w:hAnsi="Audi Type" w:cs="Times New Roman"/>
          <w:color w:val="000000" w:themeColor="text1"/>
          <w:sz w:val="18"/>
          <w:szCs w:val="18"/>
          <w:lang w:val="en-GB" w:eastAsia="de-DE"/>
        </w:rPr>
      </w:pPr>
      <w:bookmarkStart w:id="0" w:name="_Hlk129772683"/>
      <w:bookmarkStart w:id="1" w:name="_Hlk129772673"/>
    </w:p>
    <w:p w14:paraId="1736AD66" w14:textId="77777777" w:rsidR="00710DB5" w:rsidRPr="00A32C46" w:rsidRDefault="00710DB5" w:rsidP="00710DB5">
      <w:pPr>
        <w:spacing w:before="240"/>
        <w:rPr>
          <w:rFonts w:ascii="Audi Type" w:eastAsia="Times New Roman" w:hAnsi="Audi Type" w:cs="Times New Roman"/>
          <w:sz w:val="18"/>
          <w:szCs w:val="18"/>
          <w:lang w:val="en-GB" w:eastAsia="de-DE"/>
        </w:rPr>
      </w:pPr>
      <w:r w:rsidRPr="00A32C46">
        <w:rPr>
          <w:rFonts w:ascii="Audi Type" w:eastAsia="Times New Roman" w:hAnsi="Audi Type" w:cs="Times New Roman"/>
          <w:sz w:val="18"/>
          <w:szCs w:val="18"/>
          <w:lang w:val="en-GB" w:eastAsia="de-DE"/>
        </w:rPr>
        <w:t>The Audi Group is one of the most successful manufacturers of automobiles and motorcycles in the premium and luxury segment. The brands Audi, Bentley, Lamborghini, and Ducati produce at 21 locations across 12 countries. In 2024, the Audi Group delivered over 1.7 million vehicles, generating €64.5 billion in revenue and achieving an operating profit of €3.9 billion.</w:t>
      </w:r>
    </w:p>
    <w:p w14:paraId="27A6E258" w14:textId="77777777" w:rsidR="00710DB5" w:rsidRPr="00A32C46" w:rsidRDefault="00710DB5" w:rsidP="00710DB5">
      <w:pPr>
        <w:pBdr>
          <w:bottom w:val="single" w:sz="4" w:space="5" w:color="auto"/>
        </w:pBdr>
        <w:spacing w:before="240"/>
        <w:rPr>
          <w:rFonts w:ascii="Audi Type" w:eastAsia="Times New Roman" w:hAnsi="Audi Type" w:cs="Times New Roman"/>
          <w:color w:val="000000" w:themeColor="text1"/>
          <w:sz w:val="18"/>
          <w:szCs w:val="18"/>
          <w:lang w:val="en-GB" w:eastAsia="de-DE"/>
        </w:rPr>
      </w:pPr>
      <w:r w:rsidRPr="00A32C46">
        <w:rPr>
          <w:rFonts w:ascii="Audi Type" w:eastAsia="Times New Roman" w:hAnsi="Audi Type" w:cs="Times New Roman"/>
          <w:sz w:val="18"/>
          <w:szCs w:val="18"/>
          <w:lang w:val="en-GB" w:eastAsia="de-DE"/>
        </w:rPr>
        <w:t xml:space="preserve">AUDI AG’s commitment to the region was reaffirmed with the establishment of its fully owned subsidiary, Audi Middle East, in 2005. Covering Bahrain, Jordan, Kuwait, Lebanon, Oman, Qatar, Saudi Arabia, and the UAE, Audi Middle East continues its journey towards becoming a provider of sustainable, premium mobility. Learn more about our models and forward-thinking approach to a sustainable future at </w:t>
      </w:r>
      <w:hyperlink r:id="rId26" w:tgtFrame="_new" w:history="1">
        <w:r w:rsidRPr="00A32C46">
          <w:rPr>
            <w:rStyle w:val="Hyperlink"/>
            <w:rFonts w:eastAsia="Times New Roman" w:cs="Times New Roman"/>
            <w:sz w:val="18"/>
            <w:szCs w:val="18"/>
            <w:lang w:val="en-GB" w:eastAsia="de-DE"/>
          </w:rPr>
          <w:t>www.audi-me.com</w:t>
        </w:r>
      </w:hyperlink>
      <w:r w:rsidRPr="00A32C46">
        <w:rPr>
          <w:rFonts w:ascii="Audi Type" w:eastAsia="Times New Roman" w:hAnsi="Audi Type" w:cs="Times New Roman"/>
          <w:sz w:val="18"/>
          <w:szCs w:val="18"/>
          <w:lang w:val="en-GB" w:eastAsia="de-DE"/>
        </w:rPr>
        <w:t xml:space="preserve"> and </w:t>
      </w:r>
      <w:hyperlink r:id="rId27" w:tgtFrame="_new" w:history="1">
        <w:r w:rsidRPr="00A32C46">
          <w:rPr>
            <w:rStyle w:val="Hyperlink"/>
            <w:rFonts w:eastAsia="Times New Roman" w:cs="Times New Roman"/>
            <w:sz w:val="18"/>
            <w:szCs w:val="18"/>
            <w:lang w:val="en-GB" w:eastAsia="de-DE"/>
          </w:rPr>
          <w:t>news.audimiddleeast.com</w:t>
        </w:r>
      </w:hyperlink>
      <w:r w:rsidRPr="00A32C46">
        <w:rPr>
          <w:rFonts w:ascii="Audi Type" w:eastAsia="Times New Roman" w:hAnsi="Audi Type" w:cs="Times New Roman"/>
          <w:sz w:val="18"/>
          <w:szCs w:val="18"/>
          <w:lang w:val="en-GB" w:eastAsia="de-DE"/>
        </w:rPr>
        <w:t>.</w:t>
      </w:r>
      <w:bookmarkEnd w:id="0"/>
      <w:bookmarkEnd w:id="1"/>
    </w:p>
    <w:p w14:paraId="797A2E7E" w14:textId="77777777" w:rsidR="00710DB5" w:rsidRPr="00D01870" w:rsidRDefault="00710DB5" w:rsidP="00D01870">
      <w:pPr>
        <w:spacing w:line="240" w:lineRule="auto"/>
        <w:rPr>
          <w:lang w:val="en-GB"/>
        </w:rPr>
      </w:pPr>
    </w:p>
    <w:sectPr w:rsidR="00710DB5" w:rsidRPr="00D01870" w:rsidSect="00BD71D5">
      <w:headerReference w:type="default" r:id="rId28"/>
      <w:footerReference w:type="default" r:id="rId29"/>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714A6" w14:textId="77777777" w:rsidR="00FF0A18" w:rsidRDefault="00FF0A18" w:rsidP="00D852E6">
      <w:pPr>
        <w:spacing w:after="0" w:line="240" w:lineRule="auto"/>
      </w:pPr>
      <w:r>
        <w:separator/>
      </w:r>
    </w:p>
  </w:endnote>
  <w:endnote w:type="continuationSeparator" w:id="0">
    <w:p w14:paraId="3F2D184F" w14:textId="77777777" w:rsidR="00FF0A18" w:rsidRDefault="00FF0A18" w:rsidP="00D852E6">
      <w:pPr>
        <w:spacing w:after="0" w:line="240" w:lineRule="auto"/>
      </w:pPr>
      <w:r>
        <w:continuationSeparator/>
      </w:r>
    </w:p>
  </w:endnote>
  <w:endnote w:type="continuationNotice" w:id="1">
    <w:p w14:paraId="6714CD70" w14:textId="77777777" w:rsidR="00FF0A18" w:rsidRDefault="00FF0A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altName w:val="Calibri"/>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altName w:val="Calibri"/>
    <w:charset w:val="00"/>
    <w:family w:val="swiss"/>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673F7" w14:textId="77777777" w:rsidR="00D01870" w:rsidRDefault="00D01870">
    <w:pPr>
      <w:pStyle w:val="Footer"/>
    </w:pPr>
  </w:p>
  <w:p w14:paraId="2BBB8A92" w14:textId="77777777" w:rsidR="00D01870" w:rsidRPr="002B7406" w:rsidRDefault="00D01870" w:rsidP="002B7406">
    <w:pPr>
      <w:tabs>
        <w:tab w:val="left" w:pos="8647"/>
      </w:tabs>
      <w:suppressAutoHyphens/>
      <w:spacing w:after="60"/>
      <w:ind w:right="425"/>
      <w:rPr>
        <w:rFonts w:eastAsia="Times New Roman" w:cs="Audi Type"/>
        <w:iCs/>
        <w:color w:val="676766"/>
        <w:sz w:val="16"/>
        <w:szCs w:val="16"/>
      </w:rPr>
    </w:pPr>
    <w:r>
      <w:tab/>
    </w:r>
    <w:r>
      <w:rPr>
        <w:i/>
        <w:color w:val="676766"/>
      </w:rPr>
      <w:tab/>
    </w:r>
    <w:r w:rsidRPr="00805636">
      <w:rPr>
        <w:rFonts w:eastAsia="Times New Roman" w:cs="Audi Type"/>
        <w:color w:val="676766"/>
        <w:sz w:val="16"/>
      </w:rPr>
      <w:fldChar w:fldCharType="begin"/>
    </w:r>
    <w:r w:rsidRPr="00805636">
      <w:rPr>
        <w:rFonts w:eastAsia="Times New Roman" w:cs="Audi Type"/>
        <w:color w:val="676766"/>
        <w:sz w:val="16"/>
      </w:rPr>
      <w:instrText>PAGE</w:instrText>
    </w:r>
    <w:r w:rsidRPr="00805636">
      <w:rPr>
        <w:rFonts w:eastAsia="Times New Roman" w:cs="Audi Type"/>
        <w:color w:val="676766"/>
        <w:sz w:val="16"/>
      </w:rPr>
      <w:fldChar w:fldCharType="separate"/>
    </w:r>
    <w:r>
      <w:rPr>
        <w:rFonts w:eastAsia="Times New Roman" w:cs="Audi Type"/>
        <w:color w:val="676766"/>
        <w:sz w:val="16"/>
      </w:rPr>
      <w:t>1</w:t>
    </w:r>
    <w:r w:rsidRPr="00805636">
      <w:rPr>
        <w:rFonts w:eastAsia="Times New Roman" w:cs="Audi Type"/>
        <w:color w:val="676766"/>
        <w:sz w:val="16"/>
      </w:rPr>
      <w:fldChar w:fldCharType="end"/>
    </w:r>
    <w:r>
      <w:rPr>
        <w:color w:val="676766"/>
        <w:sz w:val="16"/>
      </w:rPr>
      <w:t>/</w:t>
    </w:r>
    <w:r w:rsidRPr="00805636">
      <w:rPr>
        <w:rFonts w:eastAsia="Times New Roman" w:cs="Audi Type"/>
        <w:color w:val="676766"/>
        <w:sz w:val="16"/>
      </w:rPr>
      <w:fldChar w:fldCharType="begin"/>
    </w:r>
    <w:r w:rsidRPr="00805636">
      <w:rPr>
        <w:rFonts w:eastAsia="Times New Roman" w:cs="Audi Type"/>
        <w:color w:val="676766"/>
        <w:sz w:val="16"/>
      </w:rPr>
      <w:instrText>NUMPAGES</w:instrText>
    </w:r>
    <w:r w:rsidRPr="00805636">
      <w:rPr>
        <w:rFonts w:eastAsia="Times New Roman" w:cs="Audi Type"/>
        <w:color w:val="676766"/>
        <w:sz w:val="16"/>
      </w:rPr>
      <w:fldChar w:fldCharType="separate"/>
    </w:r>
    <w:r>
      <w:rPr>
        <w:rFonts w:eastAsia="Times New Roman" w:cs="Audi Type"/>
        <w:color w:val="676766"/>
        <w:sz w:val="16"/>
      </w:rPr>
      <w:t>2</w:t>
    </w:r>
    <w:r w:rsidRPr="00805636">
      <w:rPr>
        <w:rFonts w:eastAsia="Times New Roman" w:cs="Audi Type"/>
        <w:color w:val="676766"/>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EF866" w14:textId="77777777" w:rsidR="00D01870" w:rsidRPr="00597287" w:rsidRDefault="00D01870" w:rsidP="00597287">
    <w:pPr>
      <w:tabs>
        <w:tab w:val="left" w:pos="8647"/>
      </w:tabs>
      <w:suppressAutoHyphens/>
      <w:spacing w:after="60"/>
      <w:ind w:right="425"/>
      <w:rPr>
        <w:rFonts w:eastAsia="Times New Roman" w:cs="Audi Type"/>
        <w:iCs/>
        <w:color w:val="676766"/>
        <w:sz w:val="16"/>
        <w:szCs w:val="16"/>
      </w:rPr>
    </w:pPr>
    <w:r>
      <w:rPr>
        <w:i/>
        <w:color w:val="676766"/>
      </w:rPr>
      <w:tab/>
    </w:r>
    <w:r w:rsidRPr="00805636">
      <w:rPr>
        <w:rFonts w:eastAsia="Times New Roman" w:cs="Audi Type"/>
        <w:color w:val="676766"/>
        <w:sz w:val="16"/>
      </w:rPr>
      <w:fldChar w:fldCharType="begin"/>
    </w:r>
    <w:r w:rsidRPr="00805636">
      <w:rPr>
        <w:rFonts w:eastAsia="Times New Roman" w:cs="Audi Type"/>
        <w:color w:val="676766"/>
        <w:sz w:val="16"/>
      </w:rPr>
      <w:instrText>PAGE</w:instrText>
    </w:r>
    <w:r w:rsidRPr="00805636">
      <w:rPr>
        <w:rFonts w:eastAsia="Times New Roman" w:cs="Audi Type"/>
        <w:color w:val="676766"/>
        <w:sz w:val="16"/>
      </w:rPr>
      <w:fldChar w:fldCharType="separate"/>
    </w:r>
    <w:r w:rsidRPr="00805636">
      <w:rPr>
        <w:rFonts w:eastAsia="Times New Roman" w:cs="Audi Type"/>
        <w:color w:val="676766"/>
        <w:sz w:val="16"/>
      </w:rPr>
      <w:t>1</w:t>
    </w:r>
    <w:r w:rsidRPr="00805636">
      <w:rPr>
        <w:rFonts w:eastAsia="Times New Roman" w:cs="Audi Type"/>
        <w:color w:val="676766"/>
        <w:sz w:val="16"/>
      </w:rPr>
      <w:fldChar w:fldCharType="end"/>
    </w:r>
    <w:r>
      <w:rPr>
        <w:color w:val="676766"/>
        <w:sz w:val="16"/>
      </w:rPr>
      <w:t>/</w:t>
    </w:r>
    <w:r w:rsidRPr="00805636">
      <w:rPr>
        <w:rFonts w:eastAsia="Times New Roman" w:cs="Audi Type"/>
        <w:color w:val="676766"/>
        <w:sz w:val="16"/>
      </w:rPr>
      <w:fldChar w:fldCharType="begin"/>
    </w:r>
    <w:r w:rsidRPr="00805636">
      <w:rPr>
        <w:rFonts w:eastAsia="Times New Roman" w:cs="Audi Type"/>
        <w:color w:val="676766"/>
        <w:sz w:val="16"/>
      </w:rPr>
      <w:instrText>NUMPAGES</w:instrText>
    </w:r>
    <w:r w:rsidRPr="00805636">
      <w:rPr>
        <w:rFonts w:eastAsia="Times New Roman" w:cs="Audi Type"/>
        <w:color w:val="676766"/>
        <w:sz w:val="16"/>
      </w:rPr>
      <w:fldChar w:fldCharType="separate"/>
    </w:r>
    <w:r w:rsidRPr="00805636">
      <w:rPr>
        <w:rFonts w:eastAsia="Times New Roman" w:cs="Audi Type"/>
        <w:color w:val="676766"/>
        <w:sz w:val="16"/>
      </w:rPr>
      <w:t>3</w:t>
    </w:r>
    <w:r w:rsidRPr="00805636">
      <w:rPr>
        <w:rFonts w:eastAsia="Times New Roman" w:cs="Audi Type"/>
        <w:color w:val="676766"/>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675FEAC5" w:rsidR="0074013F" w:rsidRPr="006960DD" w:rsidRDefault="00000000"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91195B" w:rsidRPr="006960D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0428A" w14:textId="77777777" w:rsidR="00FF0A18" w:rsidRDefault="00FF0A18" w:rsidP="00D852E6">
      <w:pPr>
        <w:spacing w:after="0" w:line="240" w:lineRule="auto"/>
      </w:pPr>
      <w:r>
        <w:separator/>
      </w:r>
    </w:p>
  </w:footnote>
  <w:footnote w:type="continuationSeparator" w:id="0">
    <w:p w14:paraId="26781E57" w14:textId="77777777" w:rsidR="00FF0A18" w:rsidRDefault="00FF0A18" w:rsidP="00D852E6">
      <w:pPr>
        <w:spacing w:after="0" w:line="240" w:lineRule="auto"/>
      </w:pPr>
      <w:r>
        <w:continuationSeparator/>
      </w:r>
    </w:p>
  </w:footnote>
  <w:footnote w:type="continuationNotice" w:id="1">
    <w:p w14:paraId="0AE7430E" w14:textId="77777777" w:rsidR="00FF0A18" w:rsidRDefault="00FF0A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E826A" w14:textId="77777777" w:rsidR="00D01870" w:rsidRDefault="00D01870">
    <w:pPr>
      <w:pStyle w:val="Header"/>
    </w:pPr>
    <w:r>
      <w:rPr>
        <w:noProof/>
      </w:rPr>
      <w:drawing>
        <wp:anchor distT="0" distB="0" distL="0" distR="0" simplePos="0" relativeHeight="251660288" behindDoc="1" locked="0" layoutInCell="0" allowOverlap="1" wp14:anchorId="350F7871" wp14:editId="2D8C5C65">
          <wp:simplePos x="0" y="0"/>
          <wp:positionH relativeFrom="page">
            <wp:posOffset>5600065</wp:posOffset>
          </wp:positionH>
          <wp:positionV relativeFrom="page">
            <wp:posOffset>539115</wp:posOffset>
          </wp:positionV>
          <wp:extent cx="1135193" cy="395967"/>
          <wp:effectExtent l="0" t="0" r="8255" b="4445"/>
          <wp:wrapNone/>
          <wp:docPr id="59616070" name="Grafik 1533007009" descr="Aud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007009" name="Grafik 1533007009" descr="Audi Logo"/>
                  <pic:cNvPicPr>
                    <a:picLocks noChangeAspect="1" noChangeArrowheads="1"/>
                  </pic:cNvPicPr>
                </pic:nvPicPr>
                <pic:blipFill>
                  <a:blip r:embed="rId1"/>
                  <a:stretch>
                    <a:fillRect/>
                  </a:stretch>
                </pic:blipFill>
                <pic:spPr bwMode="auto">
                  <a:xfrm>
                    <a:off x="0" y="0"/>
                    <a:ext cx="1181676" cy="412181"/>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7CC16442" wp14:editId="22302274">
          <wp:extent cx="2844000" cy="410400"/>
          <wp:effectExtent l="0" t="0" r="0" b="8890"/>
          <wp:docPr id="1678778281" name="Grafik 1419429274" descr="Audi Communic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Audi Communications Logo"/>
                  <pic:cNvPicPr/>
                </pic:nvPicPr>
                <pic:blipFill>
                  <a:blip r:embed="rId2">
                    <a:extLst>
                      <a:ext uri="{28A0092B-C50C-407E-A947-70E740481C1C}">
                        <a14:useLocalDpi xmlns:a14="http://schemas.microsoft.com/office/drawing/2010/main" val="0"/>
                      </a:ext>
                    </a:extLst>
                  </a:blip>
                  <a:stretch>
                    <a:fillRect/>
                  </a:stretch>
                </pic:blipFill>
                <pic:spPr>
                  <a:xfrm>
                    <a:off x="0" y="0"/>
                    <a:ext cx="2844000" cy="4104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50572" w14:textId="1B6A56FA" w:rsidR="00D01870" w:rsidRDefault="00D01870" w:rsidP="00564BE3">
    <w:pPr>
      <w:pStyle w:val="Header"/>
      <w:tabs>
        <w:tab w:val="clear" w:pos="4513"/>
        <w:tab w:val="left" w:pos="2338"/>
      </w:tabs>
    </w:pPr>
    <w:r w:rsidRPr="00D85469">
      <w:rPr>
        <w:noProof/>
      </w:rPr>
      <w:drawing>
        <wp:anchor distT="0" distB="0" distL="114300" distR="114300" simplePos="0" relativeHeight="251662336" behindDoc="1" locked="0" layoutInCell="1" allowOverlap="1" wp14:anchorId="657D4256" wp14:editId="59977795">
          <wp:simplePos x="0" y="0"/>
          <wp:positionH relativeFrom="margin">
            <wp:posOffset>0</wp:posOffset>
          </wp:positionH>
          <wp:positionV relativeFrom="paragraph">
            <wp:posOffset>169545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828677703" name="Picture 3" descr="A black and white rectangle with black text&#10;&#10;AI-generated content may be incorrect.">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677703" name="Picture 3" descr="A black and white rectangle with black text&#10;&#10;AI-generated content may be incorrect.">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35AEAA7B" w:rsidR="00D852E6" w:rsidRDefault="001A058C">
    <w:pPr>
      <w:pStyle w:val="Header"/>
    </w:pPr>
    <w:r w:rsidRPr="00D85469">
      <w:rPr>
        <w:noProof/>
      </w:rPr>
      <w:drawing>
        <wp:anchor distT="0" distB="0" distL="114300" distR="114300" simplePos="0" relativeHeight="251658240" behindDoc="1" locked="0" layoutInCell="1" allowOverlap="1" wp14:anchorId="08CEF5C5" wp14:editId="06B74C2E">
          <wp:simplePos x="0" y="0"/>
          <wp:positionH relativeFrom="margin">
            <wp:posOffset>0</wp:posOffset>
          </wp:positionH>
          <wp:positionV relativeFrom="paragraph">
            <wp:posOffset>181610</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p>
  <w:p w14:paraId="16FFEA13" w14:textId="77777777" w:rsidR="00D852E6" w:rsidRDefault="00D852E6">
    <w:pPr>
      <w:pStyle w:val="Header"/>
    </w:pPr>
  </w:p>
  <w:p w14:paraId="72C392DF" w14:textId="77777777" w:rsidR="00D852E6" w:rsidRDefault="00D852E6">
    <w:pPr>
      <w:pStyle w:val="Header"/>
    </w:pPr>
  </w:p>
  <w:p w14:paraId="53E66926" w14:textId="77777777"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357C6"/>
    <w:multiLevelType w:val="multilevel"/>
    <w:tmpl w:val="02223D5C"/>
    <w:lvl w:ilvl="0">
      <w:start w:val="1"/>
      <w:numFmt w:val="bullet"/>
      <w:lvlText w:val="●"/>
      <w:lvlJc w:val="left"/>
      <w:pPr>
        <w:ind w:left="284" w:hanging="284"/>
      </w:pPr>
      <w:rPr>
        <w:rFonts w:ascii="Noto Sans Symbols" w:eastAsia="Noto Sans Symbols" w:hAnsi="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EE742AE"/>
    <w:multiLevelType w:val="hybridMultilevel"/>
    <w:tmpl w:val="A2041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A75CBB"/>
    <w:multiLevelType w:val="hybridMultilevel"/>
    <w:tmpl w:val="7CDC9560"/>
    <w:lvl w:ilvl="0" w:tplc="F60E25D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C478AD"/>
    <w:multiLevelType w:val="hybridMultilevel"/>
    <w:tmpl w:val="C09224C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6626F290"/>
    <w:multiLevelType w:val="hybridMultilevel"/>
    <w:tmpl w:val="455C3704"/>
    <w:lvl w:ilvl="0" w:tplc="08090005">
      <w:start w:val="1"/>
      <w:numFmt w:val="bullet"/>
      <w:lvlText w:val=""/>
      <w:lvlJc w:val="left"/>
      <w:pPr>
        <w:ind w:left="644" w:hanging="360"/>
      </w:pPr>
      <w:rPr>
        <w:rFonts w:ascii="Wingdings" w:hAnsi="Wingdings"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num w:numId="1" w16cid:durableId="591396925">
    <w:abstractNumId w:val="4"/>
  </w:num>
  <w:num w:numId="2" w16cid:durableId="401410195">
    <w:abstractNumId w:val="2"/>
  </w:num>
  <w:num w:numId="3" w16cid:durableId="8526683">
    <w:abstractNumId w:val="3"/>
  </w:num>
  <w:num w:numId="4" w16cid:durableId="259921415">
    <w:abstractNumId w:val="0"/>
  </w:num>
  <w:num w:numId="5" w16cid:durableId="1757169414">
    <w:abstractNumId w:val="2"/>
  </w:num>
  <w:num w:numId="6" w16cid:durableId="937375119">
    <w:abstractNumId w:val="6"/>
  </w:num>
  <w:num w:numId="7" w16cid:durableId="1278295729">
    <w:abstractNumId w:val="5"/>
  </w:num>
  <w:num w:numId="8" w16cid:durableId="20588172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2203D"/>
    <w:rsid w:val="00050EE9"/>
    <w:rsid w:val="0005361F"/>
    <w:rsid w:val="00055B88"/>
    <w:rsid w:val="0007212E"/>
    <w:rsid w:val="00083991"/>
    <w:rsid w:val="000852CD"/>
    <w:rsid w:val="000860EF"/>
    <w:rsid w:val="00112D43"/>
    <w:rsid w:val="00117861"/>
    <w:rsid w:val="00125F9A"/>
    <w:rsid w:val="001537AB"/>
    <w:rsid w:val="00173452"/>
    <w:rsid w:val="00173C50"/>
    <w:rsid w:val="001A058C"/>
    <w:rsid w:val="001C309F"/>
    <w:rsid w:val="001C3E1F"/>
    <w:rsid w:val="001F1557"/>
    <w:rsid w:val="001F22E6"/>
    <w:rsid w:val="002373F6"/>
    <w:rsid w:val="00255056"/>
    <w:rsid w:val="0025786B"/>
    <w:rsid w:val="00275043"/>
    <w:rsid w:val="00285C13"/>
    <w:rsid w:val="00287C4B"/>
    <w:rsid w:val="002972F6"/>
    <w:rsid w:val="002A70F8"/>
    <w:rsid w:val="002B2F0E"/>
    <w:rsid w:val="002E4249"/>
    <w:rsid w:val="00314802"/>
    <w:rsid w:val="003460A6"/>
    <w:rsid w:val="003519C8"/>
    <w:rsid w:val="00380558"/>
    <w:rsid w:val="003A031D"/>
    <w:rsid w:val="003F2B72"/>
    <w:rsid w:val="003F4466"/>
    <w:rsid w:val="00410F7A"/>
    <w:rsid w:val="0041427F"/>
    <w:rsid w:val="0042107F"/>
    <w:rsid w:val="004C1960"/>
    <w:rsid w:val="004D1DCE"/>
    <w:rsid w:val="004E2884"/>
    <w:rsid w:val="00501A23"/>
    <w:rsid w:val="0051558D"/>
    <w:rsid w:val="0056085A"/>
    <w:rsid w:val="005C4AEF"/>
    <w:rsid w:val="005E0DA7"/>
    <w:rsid w:val="005E4531"/>
    <w:rsid w:val="005F5F0D"/>
    <w:rsid w:val="006135EC"/>
    <w:rsid w:val="00614A36"/>
    <w:rsid w:val="00622E5F"/>
    <w:rsid w:val="00636A66"/>
    <w:rsid w:val="00670781"/>
    <w:rsid w:val="006960DD"/>
    <w:rsid w:val="006A284D"/>
    <w:rsid w:val="006F16CE"/>
    <w:rsid w:val="00710DB5"/>
    <w:rsid w:val="0074013F"/>
    <w:rsid w:val="00764992"/>
    <w:rsid w:val="007C00B9"/>
    <w:rsid w:val="007C1521"/>
    <w:rsid w:val="007D4C59"/>
    <w:rsid w:val="007E269D"/>
    <w:rsid w:val="007F73EF"/>
    <w:rsid w:val="008255C0"/>
    <w:rsid w:val="00852E28"/>
    <w:rsid w:val="00860191"/>
    <w:rsid w:val="00883CD3"/>
    <w:rsid w:val="008940EF"/>
    <w:rsid w:val="00894F5D"/>
    <w:rsid w:val="00896905"/>
    <w:rsid w:val="008B59B1"/>
    <w:rsid w:val="008C6BC7"/>
    <w:rsid w:val="008F7AD9"/>
    <w:rsid w:val="00901924"/>
    <w:rsid w:val="0091195B"/>
    <w:rsid w:val="009135C5"/>
    <w:rsid w:val="009241DB"/>
    <w:rsid w:val="00936315"/>
    <w:rsid w:val="0094075D"/>
    <w:rsid w:val="00944C2E"/>
    <w:rsid w:val="0095314F"/>
    <w:rsid w:val="00953CDF"/>
    <w:rsid w:val="00967727"/>
    <w:rsid w:val="00984A67"/>
    <w:rsid w:val="009968A7"/>
    <w:rsid w:val="009A45A7"/>
    <w:rsid w:val="009B1541"/>
    <w:rsid w:val="009B31A1"/>
    <w:rsid w:val="009C0F62"/>
    <w:rsid w:val="009E07F8"/>
    <w:rsid w:val="00A076A8"/>
    <w:rsid w:val="00A149C0"/>
    <w:rsid w:val="00A24C84"/>
    <w:rsid w:val="00AE2FED"/>
    <w:rsid w:val="00AE57E2"/>
    <w:rsid w:val="00B040A6"/>
    <w:rsid w:val="00B130F0"/>
    <w:rsid w:val="00B15E46"/>
    <w:rsid w:val="00B25DE3"/>
    <w:rsid w:val="00B600D1"/>
    <w:rsid w:val="00BA68F4"/>
    <w:rsid w:val="00BC2A64"/>
    <w:rsid w:val="00BC6542"/>
    <w:rsid w:val="00BD0DCF"/>
    <w:rsid w:val="00BD2836"/>
    <w:rsid w:val="00BD71D5"/>
    <w:rsid w:val="00C14CE0"/>
    <w:rsid w:val="00C213FB"/>
    <w:rsid w:val="00C64670"/>
    <w:rsid w:val="00C703BF"/>
    <w:rsid w:val="00C765B0"/>
    <w:rsid w:val="00C82A3E"/>
    <w:rsid w:val="00CA55C2"/>
    <w:rsid w:val="00CA5F1E"/>
    <w:rsid w:val="00D01870"/>
    <w:rsid w:val="00D04B7B"/>
    <w:rsid w:val="00D07DE7"/>
    <w:rsid w:val="00D231BE"/>
    <w:rsid w:val="00D276A2"/>
    <w:rsid w:val="00D54064"/>
    <w:rsid w:val="00D74DD3"/>
    <w:rsid w:val="00D800B4"/>
    <w:rsid w:val="00D852E6"/>
    <w:rsid w:val="00DA32AF"/>
    <w:rsid w:val="00DC102D"/>
    <w:rsid w:val="00E147B7"/>
    <w:rsid w:val="00E33A5C"/>
    <w:rsid w:val="00E871B4"/>
    <w:rsid w:val="00EA109A"/>
    <w:rsid w:val="00EF22AB"/>
    <w:rsid w:val="00F10742"/>
    <w:rsid w:val="00F609F3"/>
    <w:rsid w:val="00F83B97"/>
    <w:rsid w:val="00F93C80"/>
    <w:rsid w:val="00FB27B6"/>
    <w:rsid w:val="00FB739F"/>
    <w:rsid w:val="00FD5A7C"/>
    <w:rsid w:val="00FF0A18"/>
    <w:rsid w:val="0FB43136"/>
    <w:rsid w:val="1BEBD323"/>
    <w:rsid w:val="26F8E142"/>
    <w:rsid w:val="359F2356"/>
    <w:rsid w:val="415E73BF"/>
    <w:rsid w:val="5195D1F7"/>
    <w:rsid w:val="58417502"/>
    <w:rsid w:val="586432FB"/>
    <w:rsid w:val="5A0EE699"/>
    <w:rsid w:val="5E5B7FE3"/>
    <w:rsid w:val="692E3CF5"/>
    <w:rsid w:val="6F5A6EE9"/>
    <w:rsid w:val="7C50C58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4BB34C8D-209D-4686-B32E-65EFECD15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A058C"/>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860191"/>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614A36"/>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F83B97"/>
    <w:p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aliases w:val="Titolo 5 Carattere1"/>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qFormat/>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ListParagraph">
    <w:name w:val="List Paragraph"/>
    <w:basedOn w:val="Normal"/>
    <w:uiPriority w:val="34"/>
    <w:qFormat/>
    <w:rsid w:val="0041427F"/>
    <w:pPr>
      <w:spacing w:after="0" w:line="240" w:lineRule="auto"/>
      <w:ind w:left="720"/>
      <w:contextualSpacing/>
    </w:pPr>
    <w:rPr>
      <w:rFonts w:ascii="Audi Type" w:eastAsia="Audi Type" w:hAnsi="Audi Type" w:cs="Audi Type"/>
      <w:sz w:val="20"/>
      <w:szCs w:val="20"/>
    </w:rPr>
  </w:style>
  <w:style w:type="character" w:styleId="CommentReference">
    <w:name w:val="annotation reference"/>
    <w:basedOn w:val="DefaultParagraphFont"/>
    <w:uiPriority w:val="99"/>
    <w:semiHidden/>
    <w:unhideWhenUsed/>
    <w:rsid w:val="0041427F"/>
    <w:rPr>
      <w:sz w:val="16"/>
      <w:szCs w:val="16"/>
    </w:rPr>
  </w:style>
  <w:style w:type="paragraph" w:styleId="CommentText">
    <w:name w:val="annotation text"/>
    <w:basedOn w:val="Normal"/>
    <w:link w:val="CommentTextChar"/>
    <w:uiPriority w:val="99"/>
    <w:unhideWhenUsed/>
    <w:rsid w:val="0041427F"/>
    <w:pPr>
      <w:spacing w:after="0" w:line="240" w:lineRule="auto"/>
    </w:pPr>
    <w:rPr>
      <w:rFonts w:ascii="Audi Type" w:eastAsia="Audi Type" w:hAnsi="Audi Type" w:cs="Audi Type"/>
      <w:sz w:val="20"/>
      <w:szCs w:val="20"/>
    </w:rPr>
  </w:style>
  <w:style w:type="character" w:customStyle="1" w:styleId="CommentTextChar">
    <w:name w:val="Comment Text Char"/>
    <w:basedOn w:val="DefaultParagraphFont"/>
    <w:link w:val="CommentText"/>
    <w:uiPriority w:val="99"/>
    <w:rsid w:val="0041427F"/>
    <w:rPr>
      <w:rFonts w:ascii="Audi Type" w:eastAsia="Audi Type" w:hAnsi="Audi Type" w:cs="Audi Type"/>
      <w:sz w:val="20"/>
      <w:szCs w:val="20"/>
    </w:rPr>
  </w:style>
  <w:style w:type="character" w:styleId="UnresolvedMention">
    <w:name w:val="Unresolved Mention"/>
    <w:basedOn w:val="DefaultParagraphFont"/>
    <w:uiPriority w:val="99"/>
    <w:semiHidden/>
    <w:unhideWhenUsed/>
    <w:rsid w:val="004142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427F"/>
    <w:rPr>
      <w:b/>
      <w:bCs/>
    </w:rPr>
  </w:style>
  <w:style w:type="character" w:customStyle="1" w:styleId="CommentSubjectChar">
    <w:name w:val="Comment Subject Char"/>
    <w:basedOn w:val="CommentTextChar"/>
    <w:link w:val="CommentSubject"/>
    <w:uiPriority w:val="99"/>
    <w:semiHidden/>
    <w:rsid w:val="0041427F"/>
    <w:rPr>
      <w:rFonts w:ascii="Audi Type" w:eastAsia="Audi Type" w:hAnsi="Audi Type" w:cs="Audi Type"/>
      <w:b/>
      <w:bCs/>
      <w:sz w:val="20"/>
      <w:szCs w:val="20"/>
    </w:rPr>
  </w:style>
  <w:style w:type="paragraph" w:styleId="Revision">
    <w:name w:val="Revision"/>
    <w:hidden/>
    <w:uiPriority w:val="99"/>
    <w:semiHidden/>
    <w:rsid w:val="00E871B4"/>
    <w:pPr>
      <w:spacing w:after="0" w:line="240" w:lineRule="auto"/>
    </w:pPr>
  </w:style>
  <w:style w:type="table" w:customStyle="1" w:styleId="000TabelleAUDI1">
    <w:name w:val="000– Tabelle AUDI1"/>
    <w:basedOn w:val="TableNormal"/>
    <w:next w:val="TableGrid"/>
    <w:uiPriority w:val="59"/>
    <w:rsid w:val="006F16CE"/>
    <w:pPr>
      <w:spacing w:after="0" w:line="240" w:lineRule="auto"/>
    </w:pPr>
    <w:rPr>
      <w:rFonts w:ascii="Audi Type" w:eastAsiaTheme="minorHAnsi" w:hAnsi="Audi Type" w:cs="Times New Roman (Textkörper CS)"/>
      <w:color w:val="000000"/>
      <w:sz w:val="20"/>
      <w:szCs w:val="24"/>
      <w:lang w:val="de-DE" w:eastAsia="en-US"/>
    </w:rPr>
    <w:tblPr>
      <w:tblStyleRowBandSize w:val="2"/>
      <w:tblStyleColBandSize w:val="2"/>
    </w:tblPr>
    <w:trPr>
      <w:cantSplit/>
    </w:trPr>
  </w:style>
  <w:style w:type="character" w:styleId="Strong">
    <w:name w:val="Strong"/>
    <w:basedOn w:val="DefaultParagraphFont"/>
    <w:uiPriority w:val="22"/>
    <w:qFormat/>
    <w:rsid w:val="004E2884"/>
    <w:rPr>
      <w:b/>
      <w:bCs/>
    </w:rPr>
  </w:style>
  <w:style w:type="character" w:styleId="Emphasis">
    <w:name w:val="Emphasis"/>
    <w:basedOn w:val="DefaultParagraphFont"/>
    <w:uiPriority w:val="20"/>
    <w:qFormat/>
    <w:rsid w:val="004E2884"/>
    <w:rPr>
      <w:i/>
      <w:iCs/>
    </w:rPr>
  </w:style>
  <w:style w:type="paragraph" w:customStyle="1" w:styleId="paragraph">
    <w:name w:val="paragraph"/>
    <w:basedOn w:val="Normal"/>
    <w:rsid w:val="008B59B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8B59B1"/>
  </w:style>
  <w:style w:type="character" w:customStyle="1" w:styleId="eop">
    <w:name w:val="eop"/>
    <w:basedOn w:val="DefaultParagraphFont"/>
    <w:rsid w:val="008B59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616178">
      <w:bodyDiv w:val="1"/>
      <w:marLeft w:val="0"/>
      <w:marRight w:val="0"/>
      <w:marTop w:val="0"/>
      <w:marBottom w:val="0"/>
      <w:divBdr>
        <w:top w:val="none" w:sz="0" w:space="0" w:color="auto"/>
        <w:left w:val="none" w:sz="0" w:space="0" w:color="auto"/>
        <w:bottom w:val="none" w:sz="0" w:space="0" w:color="auto"/>
        <w:right w:val="none" w:sz="0" w:space="0" w:color="auto"/>
      </w:divBdr>
      <w:divsChild>
        <w:div w:id="1514493189">
          <w:marLeft w:val="0"/>
          <w:marRight w:val="0"/>
          <w:marTop w:val="0"/>
          <w:marBottom w:val="0"/>
          <w:divBdr>
            <w:top w:val="none" w:sz="0" w:space="0" w:color="auto"/>
            <w:left w:val="none" w:sz="0" w:space="0" w:color="auto"/>
            <w:bottom w:val="none" w:sz="0" w:space="0" w:color="auto"/>
            <w:right w:val="none" w:sz="0" w:space="0" w:color="auto"/>
          </w:divBdr>
        </w:div>
        <w:div w:id="899949639">
          <w:marLeft w:val="0"/>
          <w:marRight w:val="0"/>
          <w:marTop w:val="0"/>
          <w:marBottom w:val="0"/>
          <w:divBdr>
            <w:top w:val="none" w:sz="0" w:space="0" w:color="auto"/>
            <w:left w:val="none" w:sz="0" w:space="0" w:color="auto"/>
            <w:bottom w:val="none" w:sz="0" w:space="0" w:color="auto"/>
            <w:right w:val="none" w:sz="0" w:space="0" w:color="auto"/>
          </w:divBdr>
        </w:div>
        <w:div w:id="975256624">
          <w:marLeft w:val="0"/>
          <w:marRight w:val="0"/>
          <w:marTop w:val="0"/>
          <w:marBottom w:val="0"/>
          <w:divBdr>
            <w:top w:val="none" w:sz="0" w:space="0" w:color="auto"/>
            <w:left w:val="none" w:sz="0" w:space="0" w:color="auto"/>
            <w:bottom w:val="none" w:sz="0" w:space="0" w:color="auto"/>
            <w:right w:val="none" w:sz="0" w:space="0" w:color="auto"/>
          </w:divBdr>
        </w:div>
        <w:div w:id="603147869">
          <w:marLeft w:val="0"/>
          <w:marRight w:val="0"/>
          <w:marTop w:val="0"/>
          <w:marBottom w:val="0"/>
          <w:divBdr>
            <w:top w:val="none" w:sz="0" w:space="0" w:color="auto"/>
            <w:left w:val="none" w:sz="0" w:space="0" w:color="auto"/>
            <w:bottom w:val="none" w:sz="0" w:space="0" w:color="auto"/>
            <w:right w:val="none" w:sz="0" w:space="0" w:color="auto"/>
          </w:divBdr>
        </w:div>
        <w:div w:id="1692949004">
          <w:marLeft w:val="0"/>
          <w:marRight w:val="0"/>
          <w:marTop w:val="0"/>
          <w:marBottom w:val="0"/>
          <w:divBdr>
            <w:top w:val="none" w:sz="0" w:space="0" w:color="auto"/>
            <w:left w:val="none" w:sz="0" w:space="0" w:color="auto"/>
            <w:bottom w:val="none" w:sz="0" w:space="0" w:color="auto"/>
            <w:right w:val="none" w:sz="0" w:space="0" w:color="auto"/>
          </w:divBdr>
        </w:div>
        <w:div w:id="753818177">
          <w:marLeft w:val="0"/>
          <w:marRight w:val="0"/>
          <w:marTop w:val="0"/>
          <w:marBottom w:val="0"/>
          <w:divBdr>
            <w:top w:val="none" w:sz="0" w:space="0" w:color="auto"/>
            <w:left w:val="none" w:sz="0" w:space="0" w:color="auto"/>
            <w:bottom w:val="none" w:sz="0" w:space="0" w:color="auto"/>
            <w:right w:val="none" w:sz="0" w:space="0" w:color="auto"/>
          </w:divBdr>
        </w:div>
      </w:divsChild>
    </w:div>
    <w:div w:id="18923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udi-mediacenter.com/en/press-releases/audi-concept-c-manifestation-of-a-new-design-philosophy-16808" TargetMode="External"/><Relationship Id="rId18" Type="http://schemas.openxmlformats.org/officeDocument/2006/relationships/footer" Target="footer2.xml"/><Relationship Id="rId26" Type="http://schemas.openxmlformats.org/officeDocument/2006/relationships/hyperlink" Target="https://www.audi-me.com" TargetMode="External"/><Relationship Id="rId3" Type="http://schemas.openxmlformats.org/officeDocument/2006/relationships/customXml" Target="../customXml/item3.xml"/><Relationship Id="rId21" Type="http://schemas.openxmlformats.org/officeDocument/2006/relationships/image" Target="media/image4.jpg"/><Relationship Id="rId7" Type="http://schemas.openxmlformats.org/officeDocument/2006/relationships/settings" Target="settings.xml"/><Relationship Id="rId12" Type="http://schemas.openxmlformats.org/officeDocument/2006/relationships/hyperlink" Target="https://www.audi-mediacenter.com/en/press-releases/strong-portfolio-new-clarity-audi-at-iaa-mobility-16813" TargetMode="External"/><Relationship Id="rId17" Type="http://schemas.openxmlformats.org/officeDocument/2006/relationships/header" Target="header2.xml"/><Relationship Id="rId25" Type="http://schemas.openxmlformats.org/officeDocument/2006/relationships/hyperlink" Target="mailto:AudiMiddleEastPR@wearetheromans.com"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news.audimiddleeast.com/en/"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udi-mediacenter.com/en/press-releases/a-new-beginning-in-milan-audi-unveils-new-design-16809" TargetMode="External"/><Relationship Id="rId24" Type="http://schemas.openxmlformats.org/officeDocument/2006/relationships/image" Target="media/image7.jp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6.jpg"/><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angelina.getmanchuk@vwgme.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udi-mediacenter.com/en/press-releases/audi-concept-c-a-look-behind-the-scenes-16862" TargetMode="External"/><Relationship Id="rId22" Type="http://schemas.openxmlformats.org/officeDocument/2006/relationships/image" Target="media/image5.jpg"/><Relationship Id="rId27" Type="http://schemas.openxmlformats.org/officeDocument/2006/relationships/hyperlink" Target="https://news.audimiddleeast.com"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f6fe7ca4-3507-4908-ada6-1d74f077e6e9">
      <Value>3</Value>
    </TaxCatchAll>
    <lcf76f155ced4ddcb4097134ff3c332f xmlns="1cd54f88-af42-4357-9c17-d034c19047ac">
      <Terms xmlns="http://schemas.microsoft.com/office/infopath/2007/PartnerControls"/>
    </lcf76f155ced4ddcb4097134ff3c332f>
    <_ip_UnifiedCompliancePolicyUIAction xmlns="http://schemas.microsoft.com/sharepoint/v3" xsi:nil="true"/>
    <IconOverlay xmlns="http://schemas.microsoft.com/sharepoint/v4" xsi:nil="true"/>
    <_ip_UnifiedCompliancePolicyProperties xmlns="http://schemas.microsoft.com/sharepoint/v3" xsi:nil="true"/>
    <d59aa783591a4dab9d2157a88585712e xmlns="f6fe7ca4-3507-4908-ada6-1d74f077e6e9">
      <Terms xmlns="http://schemas.microsoft.com/office/infopath/2007/PartnerControls"/>
    </d59aa783591a4dab9d2157a88585712e>
    <RevIMDocumentOwner xmlns="f6fe7ca4-3507-4908-ada6-1d74f077e6e9">
      <UserInfo>
        <DisplayName/>
        <AccountId xsi:nil="true"/>
        <AccountType/>
      </UserInfo>
    </RevIMDocumentOwner>
    <i0f84bba906045b4af568ee102a52dcb xmlns="f6fe7ca4-3507-4908-ada6-1d74f077e6e9">
      <Terms xmlns="http://schemas.microsoft.com/office/infopath/2007/PartnerControls">
        <TermInfo xmlns="http://schemas.microsoft.com/office/infopath/2007/PartnerControls">
          <TermName xmlns="http://schemas.microsoft.com/office/infopath/2007/PartnerControls">2.2 Business documents</TermName>
          <TermId xmlns="http://schemas.microsoft.com/office/infopath/2007/PartnerControls">42ddb057-2b2d-4681-bf4e-cf7502f90d53</TermId>
        </TermInfo>
      </Terms>
    </i0f84bba906045b4af568ee102a52dcb>
    <RevIMComments xmlns="f6fe7ca4-3507-4908-ada6-1d74f077e6e9" xsi:nil="true"/>
    <RevIMDeletionDate xmlns="f6fe7ca4-3507-4908-ada6-1d74f077e6e9">2032-10-20T08:32:54+00:00</RevIMDeletionDate>
    <RevIMExtends xmlns="f6fe7ca4-3507-4908-ada6-1d74f077e6e9">{"Locked":null,"LockedBy":null,"UnLocked":null,"UnLockedBy":null,"Classified":"2025-10-20T08:37:55.495Z","KSUClass":"42ddb057-2b2d-4681-bf4e-cf7502f90d53","Reclassified":null,"ReclassifiedBy":null,"EDReclassified":null,"EDReclassifiedBy":null,"EventCreated":null,"EventModified":null,"EventDeleted":null,"EventCreatedBy":null,"EventModifiedBy":null,"EventDeletedBy":null,"Moved":null,"MovedBy":null,"MovedFrom":null}</RevIMExtends>
    <RevIMEventDate xmlns="f6fe7ca4-3507-4908-ada6-1d74f077e6e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A5964455EA45B458F75D2C73AF72037" ma:contentTypeVersion="29" ma:contentTypeDescription="Create a new document." ma:contentTypeScope="" ma:versionID="c7eea24b81192c88859374047b7441b8">
  <xsd:schema xmlns:xsd="http://www.w3.org/2001/XMLSchema" xmlns:xs="http://www.w3.org/2001/XMLSchema" xmlns:p="http://schemas.microsoft.com/office/2006/metadata/properties" xmlns:ns1="http://schemas.microsoft.com/sharepoint/v3" xmlns:ns2="f6fe7ca4-3507-4908-ada6-1d74f077e6e9" xmlns:ns3="1cd54f88-af42-4357-9c17-d034c19047ac" xmlns:ns4="http://schemas.microsoft.com/sharepoint/v4" targetNamespace="http://schemas.microsoft.com/office/2006/metadata/properties" ma:root="true" ma:fieldsID="f5270873b010f5215685b768b122d723" ns1:_="" ns2:_="" ns3:_="" ns4:_="">
    <xsd:import namespace="http://schemas.microsoft.com/sharepoint/v3"/>
    <xsd:import namespace="f6fe7ca4-3507-4908-ada6-1d74f077e6e9"/>
    <xsd:import namespace="1cd54f88-af42-4357-9c17-d034c19047ac"/>
    <xsd:import namespace="http://schemas.microsoft.com/sharepoint/v4"/>
    <xsd:element name="properties">
      <xsd:complexType>
        <xsd:sequence>
          <xsd:element name="documentManagement">
            <xsd:complexType>
              <xsd:all>
                <xsd:element ref="ns2:d59aa783591a4dab9d2157a88585712e" minOccurs="0"/>
                <xsd:element ref="ns2:TaxCatchAll" minOccurs="0"/>
                <xsd:element ref="ns2:TaxCatchAllLabel" minOccurs="0"/>
                <xsd:element ref="ns2:i0f84bba906045b4af568ee102a52dcb" minOccurs="0"/>
                <xsd:element ref="ns2:RevIMDeletionDate" minOccurs="0"/>
                <xsd:element ref="ns2:RevIMEventDate" minOccurs="0"/>
                <xsd:element ref="ns2:RevIMComments" minOccurs="0"/>
                <xsd:element ref="ns2:RevIMDocumentOwner" minOccurs="0"/>
                <xsd:element ref="ns2:RevIMExtend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2:SharedWithUsers" minOccurs="0"/>
                <xsd:element ref="ns2:SharedWithDetails" minOccurs="0"/>
                <xsd:element ref="ns1:_ip_UnifiedCompliancePolicyProperties" minOccurs="0"/>
                <xsd:element ref="ns1:_ip_UnifiedCompliancePolicyUIAction" minOccurs="0"/>
                <xsd:element ref="ns3:MediaServiceObjectDetectorVersions" minOccurs="0"/>
                <xsd:element ref="ns4:IconOverlay" minOccurs="0"/>
                <xsd:element ref="ns1:_vti_ItemDeclaredRecord" minOccurs="0"/>
                <xsd:element ref="ns1:_vti_ItemHoldRecordStatus" minOccurs="0"/>
                <xsd:element ref="ns3:MediaServiceSearchProperties" minOccurs="0"/>
                <xsd:element ref="ns3:MediaServiceBillingMetadata" minOccurs="0"/>
                <xsd:element ref="ns2:RevIMDateOfModified2Cre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1" nillable="true" ma:displayName="Unified Compliance Policy Properties" ma:hidden="true" ma:internalName="_ip_UnifiedCompliancePolicyProperties">
      <xsd:simpleType>
        <xsd:restriction base="dms:Note"/>
      </xsd:simpleType>
    </xsd:element>
    <xsd:element name="_ip_UnifiedCompliancePolicyUIAction" ma:index="32" nillable="true" ma:displayName="Unified Compliance Policy UI Action" ma:hidden="true" ma:internalName="_ip_UnifiedCompliancePolicyUIAction">
      <xsd:simpleType>
        <xsd:restriction base="dms:Text"/>
      </xsd:simpleType>
    </xsd:element>
    <xsd:element name="_vti_ItemDeclaredRecord" ma:index="35" nillable="true" ma:displayName="Declared Record" ma:hidden="true" ma:internalName="_vti_ItemDeclaredRecord" ma:readOnly="true">
      <xsd:simpleType>
        <xsd:restriction base="dms:DateTime"/>
      </xsd:simpleType>
    </xsd:element>
    <xsd:element name="_vti_ItemHoldRecordStatus" ma:index="3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fe7ca4-3507-4908-ada6-1d74f077e6e9" elementFormDefault="qualified">
    <xsd:import namespace="http://schemas.microsoft.com/office/2006/documentManagement/types"/>
    <xsd:import namespace="http://schemas.microsoft.com/office/infopath/2007/PartnerControls"/>
    <xsd:element name="d59aa783591a4dab9d2157a88585712e" ma:index="8" nillable="true" ma:taxonomy="true" ma:internalName="d59aa783591a4dab9d2157a88585712e" ma:taxonomyFieldName="LegalHoldTag" ma:displayName="LegalHold" ma:fieldId="{d59aa783-591a-4dab-9d21-57a88585712e}" ma:taxonomyMulti="true" ma:sspId="d35d9ec1-ff0e-4daf-94ff-594c76aa1822" ma:termSetId="1d36a6df-4193-45ed-b3bc-3ba9643c5e0d"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d67fc118-9c1c-44df-8bed-713039b283e0}" ma:internalName="TaxCatchAll" ma:showField="CatchAllData"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67fc118-9c1c-44df-8bed-713039b283e0}" ma:internalName="TaxCatchAllLabel" ma:readOnly="true" ma:showField="CatchAllDataLabel"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i0f84bba906045b4af568ee102a52dcb" ma:index="13" nillable="true" ma:taxonomy="true" ma:internalName="i0f84bba906045b4af568ee102a52dcb" ma:taxonomyFieldName="RevIMBCS" ma:displayName="CSD Class" ma:readOnly="true" ma:default="3;#2.2 Business documents|42ddb057-2b2d-4681-bf4e-cf7502f90d53" ma:fieldId="{20f84bba-9060-45b4-af56-8ee102a52dcb}" ma:sspId="d35d9ec1-ff0e-4daf-94ff-594c76aa1822" ma:termSetId="83f400d6-6f53-40a3-8fd2-b80b61df545c" ma:anchorId="00000000-0000-0000-0000-000000000000" ma:open="false" ma:isKeyword="false">
      <xsd:complexType>
        <xsd:sequence>
          <xsd:element ref="pc:Terms" minOccurs="0" maxOccurs="1"/>
        </xsd:sequence>
      </xsd:complexType>
    </xsd:element>
    <xsd:element name="RevIMDeletionDate" ma:index="14" nillable="true" ma:displayName="Deletion Date" ma:description="Deletion Date" ma:format="DateOnly" ma:internalName="RevIMDeletionDate" ma:readOnly="true">
      <xsd:simpleType>
        <xsd:restriction base="dms:DateTime"/>
      </xsd:simpleType>
    </xsd:element>
    <xsd:element name="RevIMEventDate" ma:index="15" nillable="true" ma:displayName="Event Date" ma:description="Event Date" ma:format="DateOnly" ma:internalName="RevIMEventDate" ma:readOnly="true">
      <xsd:simpleType>
        <xsd:restriction base="dms:DateTime"/>
      </xsd:simpleType>
    </xsd:element>
    <xsd:element name="RevIMComments" ma:index="16" nillable="true" ma:displayName="Event Comment" ma:internalName="RevIMComments" ma:readOnly="true">
      <xsd:simpleType>
        <xsd:restriction base="dms:Note">
          <xsd:maxLength value="255"/>
        </xsd:restriction>
      </xsd:simpleType>
    </xsd:element>
    <xsd:element name="RevIMDocumentOwner" ma:index="17" nillable="true" ma:displayName="Document Owner" ma:list="UserInfo" ma:internalName="RevIM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MExtends" ma:index="18" nillable="true" ma:displayName="RevIMExtends" ma:hidden="true" ma:internalName="RevIMExtends" ma:readOnly="true">
      <xsd:simpleType>
        <xsd:restriction base="dms:Note"/>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element name="RevIMDateOfModified2Creation" ma:index="39" nillable="true" ma:displayName="Reclassification Date from Modified to Creation Class" ma:description="Reclassification Date from Modified to Creation Class" ma:format="DateOnly" ma:indexed="true" ma:internalName="RevIMDateOfModified2Creation"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cd54f88-af42-4357-9c17-d034c19047a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35d9ec1-ff0e-4daf-94ff-594c76aa1822"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28" nillable="true" ma:displayName="Location" ma:description="" ma:indexed="true" ma:internalName="MediaServiceLocatio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F831DC-5AF3-491E-A727-D8FCC95C32F4}">
  <ds:schemaRefs>
    <ds:schemaRef ds:uri="http://schemas.microsoft.com/sharepoint/v3/contenttype/forms"/>
  </ds:schemaRefs>
</ds:datastoreItem>
</file>

<file path=customXml/itemProps2.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3.xml><?xml version="1.0" encoding="utf-8"?>
<ds:datastoreItem xmlns:ds="http://schemas.openxmlformats.org/officeDocument/2006/customXml" ds:itemID="{138A0DC4-3FA6-420B-8EA5-FCA280D75A7B}">
  <ds:schemaRefs>
    <ds:schemaRef ds:uri="http://schemas.microsoft.com/office/2006/metadata/properties"/>
    <ds:schemaRef ds:uri="http://schemas.microsoft.com/office/infopath/2007/PartnerControls"/>
    <ds:schemaRef ds:uri="f6fe7ca4-3507-4908-ada6-1d74f077e6e9"/>
    <ds:schemaRef ds:uri="1cd54f88-af42-4357-9c17-d034c19047ac"/>
    <ds:schemaRef ds:uri="http://schemas.microsoft.com/sharepoint/v3"/>
    <ds:schemaRef ds:uri="http://schemas.microsoft.com/sharepoint/v4"/>
  </ds:schemaRefs>
</ds:datastoreItem>
</file>

<file path=customXml/itemProps4.xml><?xml version="1.0" encoding="utf-8"?>
<ds:datastoreItem xmlns:ds="http://schemas.openxmlformats.org/officeDocument/2006/customXml" ds:itemID="{DF0FFB96-6D62-4D59-931A-879196246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fe7ca4-3507-4908-ada6-1d74f077e6e9"/>
    <ds:schemaRef ds:uri="1cd54f88-af42-4357-9c17-d034c19047a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Template>
  <TotalTime>10</TotalTime>
  <Pages>2</Pages>
  <Words>728</Words>
  <Characters>4156</Characters>
  <Application>Microsoft Office Word</Application>
  <DocSecurity>0</DocSecurity>
  <Lines>34</Lines>
  <Paragraphs>9</Paragraphs>
  <ScaleCrop>false</ScaleCrop>
  <Company>Volkswagen AG</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Candice de Beer</cp:lastModifiedBy>
  <cp:revision>22</cp:revision>
  <dcterms:created xsi:type="dcterms:W3CDTF">2025-05-09T08:13:00Z</dcterms:created>
  <dcterms:modified xsi:type="dcterms:W3CDTF">2025-10-20T13:19:00Z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0x010100FA5964455EA45B458F75D2C73AF72037</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